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84A4" w14:textId="202CEAE6" w:rsidR="008B24D6" w:rsidRPr="00DC3D96" w:rsidRDefault="008B24D6" w:rsidP="008B24D6">
      <w:pPr>
        <w:rPr>
          <w:sz w:val="22"/>
          <w:szCs w:val="22"/>
        </w:rPr>
      </w:pPr>
      <w:r w:rsidRPr="0052288B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A53DB26" wp14:editId="1E0B0597">
            <wp:simplePos x="0" y="0"/>
            <wp:positionH relativeFrom="column">
              <wp:posOffset>-467995</wp:posOffset>
            </wp:positionH>
            <wp:positionV relativeFrom="paragraph">
              <wp:posOffset>28575</wp:posOffset>
            </wp:positionV>
            <wp:extent cx="1289050" cy="1316990"/>
            <wp:effectExtent l="0" t="0" r="6350" b="0"/>
            <wp:wrapNone/>
            <wp:docPr id="1" name="Picture 1" descr="Description: Description: http://kula-jankovica.unizg.hr/files/images/logo-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kula-jankovica.unizg.hr/files/images/logo-d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849FC0"/>
                        </a:clrFrom>
                        <a:clrTo>
                          <a:srgbClr val="849FC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77AD" w14:textId="77777777" w:rsidR="008B24D6" w:rsidRPr="008D3734" w:rsidRDefault="008B24D6" w:rsidP="008B24D6">
      <w:pPr>
        <w:ind w:right="0"/>
        <w:jc w:val="center"/>
        <w:rPr>
          <w:sz w:val="28"/>
          <w:szCs w:val="28"/>
        </w:rPr>
      </w:pPr>
      <w:proofErr w:type="spellStart"/>
      <w:r w:rsidRPr="008D3734">
        <w:rPr>
          <w:sz w:val="28"/>
          <w:szCs w:val="28"/>
        </w:rPr>
        <w:t>Pripremni</w:t>
      </w:r>
      <w:proofErr w:type="spellEnd"/>
      <w:r w:rsidRPr="008D3734">
        <w:rPr>
          <w:sz w:val="28"/>
          <w:szCs w:val="28"/>
        </w:rPr>
        <w:t xml:space="preserve"> odbor </w:t>
      </w:r>
      <w:proofErr w:type="spellStart"/>
      <w:r w:rsidRPr="008D3734">
        <w:rPr>
          <w:i/>
          <w:sz w:val="28"/>
          <w:szCs w:val="28"/>
        </w:rPr>
        <w:t>Desničinih</w:t>
      </w:r>
      <w:proofErr w:type="spellEnd"/>
      <w:r w:rsidRPr="008D3734">
        <w:rPr>
          <w:i/>
          <w:sz w:val="28"/>
          <w:szCs w:val="28"/>
        </w:rPr>
        <w:t xml:space="preserve"> </w:t>
      </w:r>
      <w:proofErr w:type="spellStart"/>
      <w:r w:rsidRPr="008D3734">
        <w:rPr>
          <w:i/>
          <w:sz w:val="28"/>
          <w:szCs w:val="28"/>
        </w:rPr>
        <w:t>susreta</w:t>
      </w:r>
      <w:proofErr w:type="spellEnd"/>
      <w:r w:rsidRPr="008D3734">
        <w:rPr>
          <w:sz w:val="28"/>
          <w:szCs w:val="28"/>
        </w:rPr>
        <w:t xml:space="preserve"> </w:t>
      </w:r>
      <w:r w:rsidRPr="008D3734">
        <w:rPr>
          <w:i/>
          <w:iCs/>
          <w:sz w:val="28"/>
          <w:szCs w:val="28"/>
        </w:rPr>
        <w:t>2023.</w:t>
      </w:r>
    </w:p>
    <w:p w14:paraId="7A22D121" w14:textId="77777777" w:rsidR="008B24D6" w:rsidRPr="008D3734" w:rsidRDefault="008B24D6" w:rsidP="008B24D6">
      <w:pPr>
        <w:ind w:right="0"/>
        <w:jc w:val="center"/>
        <w:rPr>
          <w:sz w:val="28"/>
          <w:szCs w:val="28"/>
        </w:rPr>
      </w:pPr>
    </w:p>
    <w:p w14:paraId="24BDE26A" w14:textId="77777777" w:rsidR="008B24D6" w:rsidRPr="00025ADC" w:rsidRDefault="008B24D6" w:rsidP="008B24D6">
      <w:pPr>
        <w:pStyle w:val="normal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25ADC">
        <w:rPr>
          <w:rFonts w:ascii="Times New Roman" w:hAnsi="Times New Roman" w:cs="Times New Roman"/>
          <w:sz w:val="24"/>
          <w:szCs w:val="24"/>
          <w:lang w:eastAsia="en-US"/>
        </w:rPr>
        <w:t>objavljuje</w:t>
      </w:r>
    </w:p>
    <w:p w14:paraId="23A3D274" w14:textId="77777777" w:rsidR="008B24D6" w:rsidRPr="001855E8" w:rsidRDefault="008B24D6" w:rsidP="008B24D6">
      <w:pPr>
        <w:ind w:right="0"/>
        <w:jc w:val="center"/>
        <w:rPr>
          <w:sz w:val="28"/>
          <w:szCs w:val="28"/>
        </w:rPr>
      </w:pPr>
      <w:proofErr w:type="spellStart"/>
      <w:r w:rsidRPr="001855E8">
        <w:rPr>
          <w:sz w:val="28"/>
          <w:szCs w:val="28"/>
        </w:rPr>
        <w:t>poziv</w:t>
      </w:r>
      <w:proofErr w:type="spellEnd"/>
      <w:r w:rsidRPr="001855E8">
        <w:rPr>
          <w:sz w:val="28"/>
          <w:szCs w:val="28"/>
        </w:rPr>
        <w:t xml:space="preserve"> za </w:t>
      </w:r>
      <w:proofErr w:type="spellStart"/>
      <w:r w:rsidRPr="001855E8">
        <w:rPr>
          <w:sz w:val="28"/>
          <w:szCs w:val="28"/>
        </w:rPr>
        <w:t>prijavu</w:t>
      </w:r>
      <w:proofErr w:type="spellEnd"/>
      <w:r w:rsidRPr="001855E8">
        <w:rPr>
          <w:sz w:val="28"/>
          <w:szCs w:val="28"/>
        </w:rPr>
        <w:t xml:space="preserve"> </w:t>
      </w:r>
      <w:proofErr w:type="spellStart"/>
      <w:r w:rsidRPr="001855E8">
        <w:rPr>
          <w:sz w:val="28"/>
          <w:szCs w:val="28"/>
        </w:rPr>
        <w:t>prethodnih</w:t>
      </w:r>
      <w:proofErr w:type="spellEnd"/>
      <w:r w:rsidRPr="001855E8">
        <w:rPr>
          <w:sz w:val="28"/>
          <w:szCs w:val="28"/>
        </w:rPr>
        <w:t xml:space="preserve"> </w:t>
      </w:r>
      <w:proofErr w:type="spellStart"/>
      <w:r w:rsidRPr="001855E8">
        <w:rPr>
          <w:sz w:val="28"/>
          <w:szCs w:val="28"/>
        </w:rPr>
        <w:t>priopćenja</w:t>
      </w:r>
      <w:proofErr w:type="spellEnd"/>
      <w:r w:rsidRPr="001855E8">
        <w:rPr>
          <w:sz w:val="28"/>
          <w:szCs w:val="28"/>
        </w:rPr>
        <w:t xml:space="preserve"> za</w:t>
      </w:r>
    </w:p>
    <w:p w14:paraId="5ECD6CBA" w14:textId="77777777" w:rsidR="008B24D6" w:rsidRPr="001855E8" w:rsidRDefault="008B24D6" w:rsidP="008B24D6">
      <w:pPr>
        <w:ind w:right="0"/>
        <w:jc w:val="center"/>
        <w:rPr>
          <w:sz w:val="28"/>
          <w:szCs w:val="28"/>
        </w:rPr>
      </w:pPr>
    </w:p>
    <w:p w14:paraId="09D10B71" w14:textId="77777777" w:rsidR="008B24D6" w:rsidRPr="001855E8" w:rsidRDefault="008B24D6" w:rsidP="008B24D6">
      <w:pPr>
        <w:ind w:right="0"/>
        <w:jc w:val="center"/>
        <w:rPr>
          <w:sz w:val="28"/>
          <w:szCs w:val="28"/>
        </w:rPr>
      </w:pPr>
      <w:proofErr w:type="spellStart"/>
      <w:r w:rsidRPr="001855E8">
        <w:rPr>
          <w:sz w:val="28"/>
          <w:szCs w:val="28"/>
        </w:rPr>
        <w:t>Znanstveni</w:t>
      </w:r>
      <w:proofErr w:type="spellEnd"/>
      <w:r w:rsidRPr="001855E8">
        <w:rPr>
          <w:sz w:val="28"/>
          <w:szCs w:val="28"/>
        </w:rPr>
        <w:t xml:space="preserve"> </w:t>
      </w:r>
      <w:proofErr w:type="spellStart"/>
      <w:r w:rsidRPr="001855E8">
        <w:rPr>
          <w:sz w:val="28"/>
          <w:szCs w:val="28"/>
        </w:rPr>
        <w:t>skup</w:t>
      </w:r>
      <w:proofErr w:type="spellEnd"/>
      <w:r w:rsidRPr="001855E8">
        <w:rPr>
          <w:sz w:val="28"/>
          <w:szCs w:val="28"/>
        </w:rPr>
        <w:t xml:space="preserve"> s </w:t>
      </w:r>
      <w:proofErr w:type="spellStart"/>
      <w:r w:rsidRPr="001855E8">
        <w:rPr>
          <w:sz w:val="28"/>
          <w:szCs w:val="28"/>
        </w:rPr>
        <w:t>međunarodnim</w:t>
      </w:r>
      <w:proofErr w:type="spellEnd"/>
      <w:r w:rsidRPr="001855E8">
        <w:rPr>
          <w:sz w:val="28"/>
          <w:szCs w:val="28"/>
        </w:rPr>
        <w:t xml:space="preserve"> </w:t>
      </w:r>
      <w:proofErr w:type="spellStart"/>
      <w:r w:rsidRPr="001855E8">
        <w:rPr>
          <w:sz w:val="28"/>
          <w:szCs w:val="28"/>
        </w:rPr>
        <w:t>sudjelovanjem</w:t>
      </w:r>
      <w:proofErr w:type="spellEnd"/>
    </w:p>
    <w:p w14:paraId="33B0A8CC" w14:textId="77777777" w:rsidR="008B24D6" w:rsidRPr="001855E8" w:rsidRDefault="008B24D6" w:rsidP="008B24D6">
      <w:pPr>
        <w:ind w:right="0"/>
        <w:jc w:val="center"/>
        <w:rPr>
          <w:sz w:val="28"/>
          <w:szCs w:val="28"/>
        </w:rPr>
      </w:pPr>
    </w:p>
    <w:p w14:paraId="1B485D2C" w14:textId="77777777" w:rsidR="008B24D6" w:rsidRPr="001855E8" w:rsidRDefault="008B24D6" w:rsidP="008B24D6">
      <w:pPr>
        <w:ind w:right="0"/>
        <w:jc w:val="center"/>
        <w:rPr>
          <w:i/>
          <w:iCs/>
          <w:caps/>
          <w:sz w:val="28"/>
          <w:szCs w:val="28"/>
        </w:rPr>
      </w:pPr>
      <w:r w:rsidRPr="001855E8">
        <w:rPr>
          <w:i/>
          <w:caps/>
          <w:sz w:val="28"/>
          <w:szCs w:val="28"/>
        </w:rPr>
        <w:t>Desničini susreti</w:t>
      </w:r>
      <w:r w:rsidRPr="001855E8">
        <w:rPr>
          <w:caps/>
          <w:sz w:val="28"/>
          <w:szCs w:val="28"/>
        </w:rPr>
        <w:t xml:space="preserve"> </w:t>
      </w:r>
      <w:r w:rsidRPr="001855E8">
        <w:rPr>
          <w:i/>
          <w:iCs/>
          <w:caps/>
          <w:sz w:val="28"/>
          <w:szCs w:val="28"/>
        </w:rPr>
        <w:t>2023.</w:t>
      </w:r>
    </w:p>
    <w:p w14:paraId="422B2A44" w14:textId="77777777" w:rsidR="008B24D6" w:rsidRPr="002F2219" w:rsidRDefault="008B24D6" w:rsidP="008B24D6">
      <w:pPr>
        <w:ind w:right="0"/>
        <w:jc w:val="center"/>
        <w:rPr>
          <w:caps/>
          <w:sz w:val="28"/>
          <w:szCs w:val="28"/>
          <w:lang w:val="pl-PL"/>
        </w:rPr>
      </w:pPr>
      <w:r w:rsidRPr="002F2219">
        <w:rPr>
          <w:caps/>
          <w:sz w:val="28"/>
          <w:szCs w:val="28"/>
          <w:lang w:val="pl-PL"/>
        </w:rPr>
        <w:t>Kulturne orijentacije i političke kulture</w:t>
      </w:r>
    </w:p>
    <w:p w14:paraId="0D013EE9" w14:textId="77777777" w:rsidR="008B24D6" w:rsidRPr="002F2219" w:rsidRDefault="008B24D6" w:rsidP="008B24D6">
      <w:pPr>
        <w:ind w:right="0"/>
        <w:jc w:val="center"/>
        <w:rPr>
          <w:caps/>
          <w:sz w:val="28"/>
          <w:szCs w:val="28"/>
          <w:lang w:val="pl-PL"/>
        </w:rPr>
      </w:pPr>
      <w:r w:rsidRPr="002F2219">
        <w:rPr>
          <w:caps/>
          <w:sz w:val="28"/>
          <w:szCs w:val="28"/>
          <w:lang w:val="pl-PL"/>
        </w:rPr>
        <w:t>umjetničke inteligencije</w:t>
      </w:r>
    </w:p>
    <w:p w14:paraId="03D719B6" w14:textId="77777777" w:rsidR="008B24D6" w:rsidRPr="002F2219" w:rsidRDefault="008B24D6" w:rsidP="008B24D6">
      <w:pPr>
        <w:ind w:right="0"/>
        <w:jc w:val="center"/>
        <w:rPr>
          <w:caps/>
          <w:sz w:val="28"/>
          <w:szCs w:val="28"/>
          <w:lang w:val="pl-PL"/>
        </w:rPr>
      </w:pPr>
      <w:r w:rsidRPr="002F2219">
        <w:rPr>
          <w:caps/>
          <w:sz w:val="28"/>
          <w:szCs w:val="28"/>
          <w:lang w:val="pl-PL"/>
        </w:rPr>
        <w:t>u Hrvatskoj i Jugoslaviji od 1952. do 1967. godine</w:t>
      </w:r>
    </w:p>
    <w:p w14:paraId="6E01FCE8" w14:textId="77777777" w:rsidR="008B24D6" w:rsidRPr="002F2219" w:rsidRDefault="008B24D6" w:rsidP="008B24D6">
      <w:pPr>
        <w:ind w:right="0"/>
        <w:jc w:val="center"/>
        <w:rPr>
          <w:sz w:val="24"/>
          <w:szCs w:val="24"/>
          <w:lang w:val="pl-PL"/>
        </w:rPr>
      </w:pPr>
    </w:p>
    <w:p w14:paraId="5D504D69" w14:textId="77777777" w:rsidR="008B24D6" w:rsidRPr="008D3734" w:rsidRDefault="008B24D6" w:rsidP="008B24D6">
      <w:pPr>
        <w:pStyle w:val="Title"/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3734">
        <w:rPr>
          <w:rFonts w:ascii="Times New Roman" w:hAnsi="Times New Roman"/>
          <w:bCs/>
          <w:sz w:val="24"/>
          <w:szCs w:val="24"/>
        </w:rPr>
        <w:t>Zagreb, četvrtak i petak, 23. i 24. X</w:t>
      </w:r>
      <w:r w:rsidR="002F2219">
        <w:rPr>
          <w:rFonts w:ascii="Times New Roman" w:hAnsi="Times New Roman"/>
          <w:bCs/>
          <w:sz w:val="24"/>
          <w:szCs w:val="24"/>
        </w:rPr>
        <w:t>I</w:t>
      </w:r>
      <w:r w:rsidRPr="008D3734">
        <w:rPr>
          <w:rFonts w:ascii="Times New Roman" w:hAnsi="Times New Roman"/>
          <w:bCs/>
          <w:sz w:val="24"/>
          <w:szCs w:val="24"/>
        </w:rPr>
        <w:t>. 2023.</w:t>
      </w:r>
    </w:p>
    <w:p w14:paraId="6CB69C2B" w14:textId="77777777" w:rsidR="008B24D6" w:rsidRPr="002F2219" w:rsidRDefault="008B24D6" w:rsidP="008B24D6">
      <w:pPr>
        <w:ind w:right="0"/>
        <w:jc w:val="center"/>
        <w:rPr>
          <w:sz w:val="24"/>
          <w:szCs w:val="24"/>
          <w:lang w:val="pl-PL"/>
        </w:rPr>
      </w:pPr>
    </w:p>
    <w:p w14:paraId="34921475" w14:textId="2EAFAED6" w:rsidR="008B24D6" w:rsidRPr="008D3734" w:rsidRDefault="008B24D6" w:rsidP="008B24D6">
      <w:pPr>
        <w:pStyle w:val="Title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734">
        <w:rPr>
          <w:rFonts w:ascii="Times New Roman" w:hAnsi="Times New Roman"/>
          <w:sz w:val="24"/>
          <w:szCs w:val="24"/>
        </w:rPr>
        <w:t>Rok za p</w:t>
      </w:r>
      <w:r w:rsidR="00AD1437">
        <w:rPr>
          <w:rFonts w:ascii="Times New Roman" w:hAnsi="Times New Roman"/>
          <w:sz w:val="24"/>
          <w:szCs w:val="24"/>
        </w:rPr>
        <w:t>rijavu prethodnih priopćenja: 31</w:t>
      </w:r>
      <w:bookmarkStart w:id="0" w:name="_GoBack"/>
      <w:bookmarkEnd w:id="0"/>
      <w:r w:rsidRPr="008D3734">
        <w:rPr>
          <w:rFonts w:ascii="Times New Roman" w:hAnsi="Times New Roman"/>
          <w:sz w:val="24"/>
          <w:szCs w:val="24"/>
        </w:rPr>
        <w:t>. VI</w:t>
      </w:r>
      <w:r w:rsidR="002F2219">
        <w:rPr>
          <w:rFonts w:ascii="Times New Roman" w:hAnsi="Times New Roman"/>
          <w:sz w:val="24"/>
          <w:szCs w:val="24"/>
        </w:rPr>
        <w:t>I</w:t>
      </w:r>
      <w:r w:rsidRPr="008D3734">
        <w:rPr>
          <w:rFonts w:ascii="Times New Roman" w:hAnsi="Times New Roman"/>
          <w:sz w:val="24"/>
          <w:szCs w:val="24"/>
        </w:rPr>
        <w:t>. 2023.</w:t>
      </w:r>
    </w:p>
    <w:p w14:paraId="6327A9A3" w14:textId="77777777" w:rsidR="008B24D6" w:rsidRPr="00C2475A" w:rsidRDefault="008B24D6" w:rsidP="008B24D6">
      <w:pPr>
        <w:pStyle w:val="Title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03A3C9F4" w14:textId="77777777" w:rsidR="008B24D6" w:rsidRPr="008D3734" w:rsidRDefault="008B24D6" w:rsidP="008B24D6">
      <w:pPr>
        <w:spacing w:line="360" w:lineRule="auto"/>
        <w:rPr>
          <w:sz w:val="24"/>
          <w:szCs w:val="24"/>
          <w:lang w:val="hr-HR"/>
        </w:rPr>
      </w:pPr>
      <w:r w:rsidRPr="008D3734">
        <w:rPr>
          <w:sz w:val="24"/>
          <w:szCs w:val="24"/>
          <w:lang w:val="hr-HR"/>
        </w:rPr>
        <w:t xml:space="preserve">Pripremni odbor </w:t>
      </w:r>
      <w:r w:rsidRPr="008D3734">
        <w:rPr>
          <w:i/>
          <w:sz w:val="24"/>
          <w:szCs w:val="24"/>
          <w:lang w:val="hr-HR"/>
        </w:rPr>
        <w:t>Desničinih susreta 2023.</w:t>
      </w:r>
      <w:r w:rsidRPr="008D3734">
        <w:rPr>
          <w:sz w:val="24"/>
          <w:szCs w:val="24"/>
          <w:lang w:val="hr-HR"/>
        </w:rPr>
        <w:t xml:space="preserve"> objavljuje da će se </w:t>
      </w:r>
      <w:r w:rsidRPr="008D3734">
        <w:rPr>
          <w:i/>
          <w:sz w:val="24"/>
          <w:szCs w:val="24"/>
          <w:lang w:val="hr-HR"/>
        </w:rPr>
        <w:t xml:space="preserve">Desničini susreti 2023. </w:t>
      </w:r>
      <w:r w:rsidRPr="008D3734">
        <w:rPr>
          <w:sz w:val="24"/>
          <w:szCs w:val="24"/>
          <w:lang w:val="hr-HR"/>
        </w:rPr>
        <w:t xml:space="preserve">održati u Zagrebu, 23. i 24. </w:t>
      </w:r>
      <w:r w:rsidR="002F2219">
        <w:rPr>
          <w:sz w:val="24"/>
          <w:szCs w:val="24"/>
          <w:lang w:val="hr-HR"/>
        </w:rPr>
        <w:t xml:space="preserve">studenoga/novembra </w:t>
      </w:r>
      <w:r w:rsidRPr="008D3734">
        <w:rPr>
          <w:sz w:val="24"/>
          <w:szCs w:val="24"/>
          <w:lang w:val="hr-HR"/>
        </w:rPr>
        <w:t xml:space="preserve">2023. s temom </w:t>
      </w:r>
    </w:p>
    <w:p w14:paraId="3D875328" w14:textId="77777777" w:rsidR="008B24D6" w:rsidRDefault="008B24D6" w:rsidP="008B24D6">
      <w:pPr>
        <w:spacing w:after="200" w:line="276" w:lineRule="auto"/>
        <w:ind w:right="0"/>
        <w:jc w:val="left"/>
        <w:rPr>
          <w:noProof/>
          <w:sz w:val="24"/>
          <w:szCs w:val="24"/>
          <w:lang w:val="hr-HR"/>
        </w:rPr>
      </w:pPr>
    </w:p>
    <w:p w14:paraId="0B8E043E" w14:textId="77777777" w:rsidR="008B24D6" w:rsidRPr="006C7C66" w:rsidRDefault="008B24D6" w:rsidP="008B24D6">
      <w:pPr>
        <w:pStyle w:val="NoSpacing"/>
        <w:jc w:val="center"/>
        <w:rPr>
          <w:rFonts w:ascii="Times New Roman" w:hAnsi="Times New Roman"/>
          <w:smallCaps/>
          <w:sz w:val="24"/>
          <w:szCs w:val="24"/>
        </w:rPr>
      </w:pPr>
      <w:r w:rsidRPr="006C7C66">
        <w:rPr>
          <w:rFonts w:ascii="Times New Roman" w:hAnsi="Times New Roman"/>
          <w:smallCaps/>
          <w:sz w:val="24"/>
          <w:szCs w:val="24"/>
        </w:rPr>
        <w:t>Kulturne orijentacije i političke kulture umjetničke inteligencije</w:t>
      </w:r>
    </w:p>
    <w:p w14:paraId="624588C7" w14:textId="77777777" w:rsidR="008B24D6" w:rsidRPr="008D3734" w:rsidRDefault="008B24D6" w:rsidP="008B24D6">
      <w:pPr>
        <w:spacing w:after="200" w:line="276" w:lineRule="auto"/>
        <w:ind w:right="0"/>
        <w:jc w:val="center"/>
        <w:rPr>
          <w:noProof/>
          <w:sz w:val="24"/>
          <w:szCs w:val="24"/>
          <w:lang w:val="hr-HR"/>
        </w:rPr>
      </w:pPr>
      <w:r w:rsidRPr="008D3734">
        <w:rPr>
          <w:smallCaps/>
          <w:sz w:val="24"/>
          <w:szCs w:val="24"/>
          <w:lang w:val="hr-HR"/>
        </w:rPr>
        <w:t xml:space="preserve">u Hrvatskoj i Jugoslaviji od 1952. </w:t>
      </w:r>
      <w:r w:rsidRPr="002F2219">
        <w:rPr>
          <w:smallCaps/>
          <w:sz w:val="24"/>
          <w:szCs w:val="24"/>
          <w:lang w:val="hr-HR"/>
        </w:rPr>
        <w:t>do 1967. godine</w:t>
      </w:r>
    </w:p>
    <w:p w14:paraId="209D145C" w14:textId="77777777" w:rsidR="008B24D6" w:rsidRDefault="008B24D6" w:rsidP="008B24D6">
      <w:pPr>
        <w:spacing w:after="200" w:line="276" w:lineRule="auto"/>
        <w:ind w:right="0"/>
        <w:jc w:val="left"/>
        <w:rPr>
          <w:noProof/>
          <w:sz w:val="24"/>
          <w:szCs w:val="24"/>
          <w:lang w:val="hr-HR"/>
        </w:rPr>
      </w:pPr>
    </w:p>
    <w:p w14:paraId="4522CDA3" w14:textId="77777777" w:rsidR="008B24D6" w:rsidRPr="002F2219" w:rsidRDefault="008B24D6" w:rsidP="008B24D6">
      <w:pPr>
        <w:spacing w:line="360" w:lineRule="auto"/>
        <w:ind w:right="0"/>
        <w:rPr>
          <w:sz w:val="24"/>
          <w:szCs w:val="24"/>
          <w:lang w:val="sl-SI"/>
        </w:rPr>
      </w:pPr>
      <w:r w:rsidRPr="008D3734">
        <w:rPr>
          <w:sz w:val="24"/>
          <w:szCs w:val="24"/>
          <w:lang w:val="sl-SI"/>
        </w:rPr>
        <w:t xml:space="preserve">te poziva zaintresirane istraživače u područjima humanističko-društvenih i kulturnih studija da prijave svoje sudjelovanje najkasnije do 30. </w:t>
      </w:r>
      <w:r w:rsidR="002F2219">
        <w:rPr>
          <w:sz w:val="24"/>
          <w:szCs w:val="24"/>
          <w:lang w:val="sl-SI"/>
        </w:rPr>
        <w:t>srpnja/jula</w:t>
      </w:r>
      <w:r w:rsidRPr="008D3734">
        <w:rPr>
          <w:sz w:val="24"/>
          <w:szCs w:val="24"/>
          <w:lang w:val="sl-SI"/>
        </w:rPr>
        <w:t xml:space="preserve"> 2023. Ove godine, prvi put u praksi </w:t>
      </w:r>
      <w:r w:rsidRPr="008D3734">
        <w:rPr>
          <w:i/>
          <w:sz w:val="24"/>
          <w:szCs w:val="24"/>
          <w:lang w:val="sl-SI"/>
        </w:rPr>
        <w:t>Desničinih susreta</w:t>
      </w:r>
      <w:r w:rsidRPr="008D3734">
        <w:rPr>
          <w:sz w:val="24"/>
          <w:szCs w:val="24"/>
          <w:lang w:val="sl-SI"/>
        </w:rPr>
        <w:t>, imajući na umu relativnu neistraženost najavljene teme, naručili smo od nekoli</w:t>
      </w:r>
      <w:r>
        <w:rPr>
          <w:sz w:val="24"/>
          <w:szCs w:val="24"/>
          <w:lang w:val="sl-SI"/>
        </w:rPr>
        <w:t>cine</w:t>
      </w:r>
      <w:r w:rsidRPr="008D3734">
        <w:rPr>
          <w:sz w:val="24"/>
          <w:szCs w:val="24"/>
          <w:lang w:val="sl-SI"/>
        </w:rPr>
        <w:t xml:space="preserve"> istraživačica i istraživača da unaprijed napišu svoje priloge </w:t>
      </w:r>
      <w:r>
        <w:rPr>
          <w:sz w:val="24"/>
          <w:szCs w:val="24"/>
          <w:lang w:val="sl-SI"/>
        </w:rPr>
        <w:t>o</w:t>
      </w:r>
      <w:r w:rsidRPr="008D3734">
        <w:rPr>
          <w:sz w:val="24"/>
          <w:szCs w:val="24"/>
          <w:lang w:val="sl-SI"/>
        </w:rPr>
        <w:t xml:space="preserve"> spomenut</w:t>
      </w:r>
      <w:r>
        <w:rPr>
          <w:sz w:val="24"/>
          <w:szCs w:val="24"/>
          <w:lang w:val="sl-SI"/>
        </w:rPr>
        <w:t>oj</w:t>
      </w:r>
      <w:r w:rsidRPr="008D3734">
        <w:rPr>
          <w:sz w:val="24"/>
          <w:szCs w:val="24"/>
          <w:lang w:val="sl-SI"/>
        </w:rPr>
        <w:t xml:space="preserve"> tem</w:t>
      </w:r>
      <w:r>
        <w:rPr>
          <w:sz w:val="24"/>
          <w:szCs w:val="24"/>
          <w:lang w:val="sl-SI"/>
        </w:rPr>
        <w:t>i</w:t>
      </w:r>
      <w:r w:rsidRPr="008D3734">
        <w:rPr>
          <w:sz w:val="24"/>
          <w:szCs w:val="24"/>
          <w:lang w:val="sl-SI"/>
        </w:rPr>
        <w:t xml:space="preserve">. </w:t>
      </w:r>
      <w:r w:rsidRPr="002F2219">
        <w:rPr>
          <w:sz w:val="24"/>
          <w:szCs w:val="24"/>
          <w:lang w:val="sl-SI"/>
        </w:rPr>
        <w:t xml:space="preserve">Njihovim prilozima htjeli smo osigurati što kvalitetniji i kreativniji inicijalni poticaj svima onima koji se odluče prijaviti sudjelovati u radu skupa 23. i 24. </w:t>
      </w:r>
      <w:r w:rsidR="002F2219">
        <w:rPr>
          <w:sz w:val="24"/>
          <w:szCs w:val="24"/>
          <w:lang w:val="sl-SI"/>
        </w:rPr>
        <w:t>studenoga</w:t>
      </w:r>
      <w:r w:rsidRPr="002F2219">
        <w:rPr>
          <w:sz w:val="24"/>
          <w:szCs w:val="24"/>
          <w:lang w:val="sl-SI"/>
        </w:rPr>
        <w:t xml:space="preserve"> t. g. Objavljujemo ih digitalno, zajedno s ovim pozivom za prijavu prethodnih priopćenja, abecednim redoslijedom. </w:t>
      </w:r>
    </w:p>
    <w:p w14:paraId="6337B33D" w14:textId="77777777" w:rsidR="008B24D6" w:rsidRPr="002F2219" w:rsidRDefault="008B24D6" w:rsidP="008B24D6">
      <w:pPr>
        <w:spacing w:line="360" w:lineRule="auto"/>
        <w:ind w:right="0" w:firstLine="720"/>
        <w:rPr>
          <w:sz w:val="24"/>
          <w:szCs w:val="24"/>
          <w:lang w:val="sl-SI"/>
        </w:rPr>
      </w:pPr>
      <w:r w:rsidRPr="002F2219">
        <w:rPr>
          <w:i/>
          <w:sz w:val="24"/>
          <w:szCs w:val="24"/>
          <w:lang w:val="sl-SI"/>
        </w:rPr>
        <w:t>Desničini susreti 2023</w:t>
      </w:r>
      <w:r w:rsidRPr="002F2219">
        <w:rPr>
          <w:sz w:val="24"/>
          <w:szCs w:val="24"/>
          <w:lang w:val="sl-SI"/>
        </w:rPr>
        <w:t xml:space="preserve">. zamišljeni su kao recentno transdisciplinarno istraživanje i propitivanje kulturnih, društvenih i političkih situacija u razdoblju koje je u književnosti (uvjetno) razgraničeno, s jedne strane, izlaskom iz paradigme socijalističkog realizma </w:t>
      </w:r>
      <w:r w:rsidRPr="008D3734">
        <w:rPr>
          <w:sz w:val="24"/>
          <w:szCs w:val="24"/>
          <w:lang w:val="hr-HR"/>
        </w:rPr>
        <w:t>–</w:t>
      </w:r>
      <w:r w:rsidRPr="002F2219">
        <w:rPr>
          <w:sz w:val="24"/>
          <w:szCs w:val="24"/>
          <w:lang w:val="sl-SI"/>
        </w:rPr>
        <w:t xml:space="preserve"> najjasnije artikuliranim na ljubljanskom Kongresu saveza književnika Jugoslavije 1952. </w:t>
      </w:r>
      <w:r w:rsidRPr="008D3734">
        <w:rPr>
          <w:sz w:val="24"/>
          <w:szCs w:val="24"/>
          <w:lang w:val="hr-HR"/>
        </w:rPr>
        <w:t>–</w:t>
      </w:r>
      <w:r w:rsidRPr="002F2219">
        <w:rPr>
          <w:sz w:val="24"/>
          <w:szCs w:val="24"/>
          <w:lang w:val="sl-SI"/>
        </w:rPr>
        <w:t xml:space="preserve"> a, s druge strane, Deklaracijom o nazivu i položaju hrvatskog književnog jezika i Pozivom na razmišljanje 1967., </w:t>
      </w:r>
      <w:r w:rsidRPr="002F2219">
        <w:rPr>
          <w:sz w:val="24"/>
          <w:szCs w:val="24"/>
          <w:lang w:val="sl-SI"/>
        </w:rPr>
        <w:lastRenderedPageBreak/>
        <w:t>dokumentima koji su neovisno o oficijelnim partijskim osudama imali dalekosežne kulturne, društvene i političke implikacije, zastupajući stavove koji su u biti proistjecali iz radikalne kritike kulturne politike u Hrvatskoj i Jugoslaviji u razdoblju nakon 1952., pa i 1945.</w:t>
      </w:r>
    </w:p>
    <w:p w14:paraId="6AE420DF" w14:textId="1960586C" w:rsidR="008B24D6" w:rsidRPr="00DC3D96" w:rsidRDefault="008B24D6" w:rsidP="00DC3D9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312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Zamišljeno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je </w:t>
      </w:r>
      <w:r w:rsidRPr="0056312A">
        <w:rPr>
          <w:rFonts w:ascii="Times New Roman" w:hAnsi="Times New Roman" w:cs="Times New Roman"/>
          <w:sz w:val="24"/>
          <w:szCs w:val="24"/>
          <w:lang w:eastAsia="en-US"/>
        </w:rPr>
        <w:t xml:space="preserve">težište rasprave na kulturnim orijentacijama i političkoj kulturi umjetničke inteligencije u navedenom razdoblju. </w:t>
      </w:r>
      <w:r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Pod pojmom kulturnih orijentacija podrazumijevamo </w:t>
      </w:r>
      <w:r w:rsidR="002F2219" w:rsidRPr="00DC3D96">
        <w:rPr>
          <w:rFonts w:ascii="Times New Roman" w:hAnsi="Times New Roman" w:cs="Times New Roman"/>
          <w:sz w:val="24"/>
          <w:szCs w:val="24"/>
          <w:lang w:eastAsia="en-US"/>
        </w:rPr>
        <w:t>različite programske ili vrijednosne inicijative u kulturi</w:t>
      </w:r>
      <w:r w:rsidR="001855E8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, kao što su književni časopisi i izdanja, izložbe, kazališne i glazbene izvedbe, </w:t>
      </w:r>
      <w:r w:rsidR="002F2219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koje doprinose slobodi književnoga i općenito umjetničkoga stvaralaštva u kontekstu </w:t>
      </w:r>
      <w:r w:rsidR="00D92E8F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određene društvene prakse, konkretno </w:t>
      </w:r>
      <w:r w:rsidR="00CC133D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u Jugoslaviji </w:t>
      </w:r>
      <w:r w:rsidR="00D92E8F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s obzirom na </w:t>
      </w:r>
      <w:r w:rsidR="001855E8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određene </w:t>
      </w:r>
      <w:r w:rsidR="00D92E8F" w:rsidRPr="00DC3D96">
        <w:rPr>
          <w:rFonts w:ascii="Times New Roman" w:hAnsi="Times New Roman" w:cs="Times New Roman"/>
          <w:sz w:val="24"/>
          <w:szCs w:val="24"/>
          <w:lang w:eastAsia="en-US"/>
        </w:rPr>
        <w:t>reforme društva i političkoga sistema (federalizacija, samoupravljanje, pokret nesvrstanih i sl.</w:t>
      </w:r>
      <w:r w:rsidR="001855E8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), pri čemu se nacionalne kulture odnose na „društvene obrasce ponašanja“ </w:t>
      </w:r>
      <w:r w:rsidR="00587E63" w:rsidRPr="00DC3D96">
        <w:rPr>
          <w:rFonts w:ascii="Times New Roman" w:hAnsi="Times New Roman" w:cs="Times New Roman"/>
          <w:sz w:val="24"/>
          <w:szCs w:val="24"/>
          <w:lang w:eastAsia="en-US"/>
        </w:rPr>
        <w:t>u raznim sferama društva, ali i „na način na koji se o</w:t>
      </w:r>
      <w:r w:rsidR="00CC133D" w:rsidRPr="00DC3D96">
        <w:rPr>
          <w:rFonts w:ascii="Times New Roman" w:hAnsi="Times New Roman" w:cs="Times New Roman"/>
          <w:sz w:val="24"/>
          <w:szCs w:val="24"/>
          <w:lang w:eastAsia="en-US"/>
        </w:rPr>
        <w:t>b</w:t>
      </w:r>
      <w:r w:rsidR="00587E63" w:rsidRPr="00DC3D96">
        <w:rPr>
          <w:rFonts w:ascii="Times New Roman" w:hAnsi="Times New Roman" w:cs="Times New Roman"/>
          <w:sz w:val="24"/>
          <w:szCs w:val="24"/>
          <w:lang w:eastAsia="en-US"/>
        </w:rPr>
        <w:t>likuju ideje o drugim nacijama i kulturama“ (V. Katunarić</w:t>
      </w:r>
      <w:r w:rsidR="00D979AA" w:rsidRPr="00DC3D9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979AA" w:rsidRPr="00DC3D9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Lica kulture</w:t>
      </w:r>
      <w:r w:rsidR="00587E63" w:rsidRPr="00DC3D96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="00587E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312A">
        <w:rPr>
          <w:rFonts w:ascii="Times New Roman" w:hAnsi="Times New Roman" w:cs="Times New Roman"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od pojmom političke kulture </w:t>
      </w:r>
      <w:r w:rsidRPr="0056312A">
        <w:rPr>
          <w:rFonts w:ascii="Times New Roman" w:hAnsi="Times New Roman" w:cs="Times New Roman"/>
          <w:sz w:val="24"/>
          <w:szCs w:val="24"/>
        </w:rPr>
        <w:t xml:space="preserve">„niz generaliziranih orijentacija pojedinaca prema različitim objektima politike, koje su posredovane dominantnim političkim uvjerenjima, vrijednostima, normama i simbolima određene političke zajednice ili određenoga kulturnoga političkog kruga. S jedne strane, politička je kultura dio kolektivne svijesti nekoga naroda, ona postoji kao sustav simbola, uvjerenja, vrijednosti i normi određenoga društva. S druge strane, političku kulturu čine stavovi ili orijentacije građana prema različitim objektima </w:t>
      </w:r>
      <w:r w:rsidRPr="008D3734">
        <w:rPr>
          <w:rFonts w:ascii="Times New Roman" w:hAnsi="Times New Roman" w:cs="Times New Roman"/>
          <w:sz w:val="24"/>
          <w:szCs w:val="24"/>
        </w:rPr>
        <w:t xml:space="preserve">politike.“ </w:t>
      </w:r>
      <w:r w:rsidRPr="00DC3D9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C3D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https://www.enciklopedija.hr/natuknica.aspx?id=49235</w:t>
        </w:r>
      </w:hyperlink>
      <w:r w:rsidRPr="00DC3D96">
        <w:rPr>
          <w:rFonts w:ascii="Times New Roman" w:hAnsi="Times New Roman" w:cs="Times New Roman"/>
          <w:sz w:val="24"/>
          <w:szCs w:val="24"/>
        </w:rPr>
        <w:t xml:space="preserve"> /pristup: 30. 5. 2023./)</w:t>
      </w:r>
    </w:p>
    <w:p w14:paraId="4CCDF290" w14:textId="77777777" w:rsidR="008B24D6" w:rsidRPr="008D3734" w:rsidRDefault="008B24D6" w:rsidP="008B24D6">
      <w:pPr>
        <w:spacing w:line="360" w:lineRule="auto"/>
        <w:ind w:right="0" w:firstLine="720"/>
        <w:rPr>
          <w:sz w:val="24"/>
          <w:szCs w:val="24"/>
          <w:lang w:val="hr-HR"/>
        </w:rPr>
      </w:pPr>
      <w:r w:rsidRPr="008D3734">
        <w:rPr>
          <w:sz w:val="24"/>
          <w:szCs w:val="24"/>
          <w:lang w:val="hr-HR"/>
        </w:rPr>
        <w:t>Polazeći sa stajališta da je u spomenutom razdoblju – obilježenom obnovom modernizama u kulturi, propitivanjem smisla i značenja distinktivnih nacionalnih tradicija u multinacionalnoj državnoj zajednici, suočenoj s izazovima kulturnog i političkog pluralizma u uvjetima partijskog monizma, odnosno monopola vlasti – umjetnička inteligencija, shvaćena pluralno, kako zbog razlika u načinima umjetničkog izražavanja tako i zbog mnogostrukih razlika u pristupima i načinima umjetničkog propitivanja temeljnih pitanja vremena, bilo da je riječ o vlastitoj kulturi ili epohalnim situacijama u europskom ili svjetskom obzorju, akter je promjena o kojima se dosta pisalo, piše, ali o kojima se još uvijek nedovoljno razmišlja</w:t>
      </w:r>
      <w:r>
        <w:rPr>
          <w:sz w:val="24"/>
          <w:szCs w:val="24"/>
          <w:lang w:val="hr-HR"/>
        </w:rPr>
        <w:t>, a</w:t>
      </w:r>
      <w:r w:rsidRPr="008D3734">
        <w:rPr>
          <w:sz w:val="24"/>
          <w:szCs w:val="24"/>
          <w:lang w:val="hr-HR"/>
        </w:rPr>
        <w:t xml:space="preserve"> koje čine posebno poglavlje kako u hrvatskoj povijesti tako i u povijesti Jugoslavije od 1952. do 1967.</w:t>
      </w:r>
    </w:p>
    <w:p w14:paraId="13DF595A" w14:textId="77777777" w:rsidR="008B24D6" w:rsidRPr="008D3734" w:rsidRDefault="008B24D6" w:rsidP="008B24D6">
      <w:pPr>
        <w:spacing w:line="360" w:lineRule="auto"/>
        <w:ind w:right="0" w:firstLine="720"/>
        <w:rPr>
          <w:sz w:val="24"/>
          <w:szCs w:val="24"/>
          <w:lang w:val="hr-HR"/>
        </w:rPr>
      </w:pPr>
      <w:r w:rsidRPr="008D3734">
        <w:rPr>
          <w:i/>
          <w:sz w:val="24"/>
          <w:szCs w:val="24"/>
          <w:lang w:val="hr-HR"/>
        </w:rPr>
        <w:t>Desničini</w:t>
      </w:r>
      <w:r>
        <w:rPr>
          <w:i/>
          <w:sz w:val="24"/>
          <w:szCs w:val="24"/>
          <w:lang w:val="hr-HR"/>
        </w:rPr>
        <w:t>m</w:t>
      </w:r>
      <w:r w:rsidRPr="008D3734">
        <w:rPr>
          <w:i/>
          <w:sz w:val="24"/>
          <w:szCs w:val="24"/>
          <w:lang w:val="hr-HR"/>
        </w:rPr>
        <w:t xml:space="preserve"> susreti</w:t>
      </w:r>
      <w:r>
        <w:rPr>
          <w:i/>
          <w:sz w:val="24"/>
          <w:szCs w:val="24"/>
          <w:lang w:val="hr-HR"/>
        </w:rPr>
        <w:t>ma</w:t>
      </w:r>
      <w:r w:rsidRPr="008D3734">
        <w:rPr>
          <w:i/>
          <w:sz w:val="24"/>
          <w:szCs w:val="24"/>
          <w:lang w:val="hr-HR"/>
        </w:rPr>
        <w:t xml:space="preserve"> 2023</w:t>
      </w:r>
      <w:r w:rsidRPr="008D3734">
        <w:rPr>
          <w:sz w:val="24"/>
          <w:szCs w:val="24"/>
          <w:lang w:val="hr-HR"/>
        </w:rPr>
        <w:t xml:space="preserve">. otvaraju se mogućnosti da se na temelju recentnih istraživanja kritički propitaju dosezi i granice intenzivnog razvoja umjetničke proizvodnje u književnosti, slikarstvu i kiparstvu, glazbi, filmu itd., umjetničke kritike, umjetničkog stvaralaštva u svakodnevici, ali i učinaka monopartijskog ideološko-političkog voluntarizma te reakcija koje je </w:t>
      </w:r>
      <w:r w:rsidRPr="008D3734">
        <w:rPr>
          <w:sz w:val="24"/>
          <w:szCs w:val="24"/>
          <w:lang w:val="hr-HR"/>
        </w:rPr>
        <w:lastRenderedPageBreak/>
        <w:t>izazivao i alternativa koje je anticipirao. S time u vezi oni će biti otvoreni i spram promjena u društvenim i humanističkim znanostima, posebno u jezikoslovlju.</w:t>
      </w:r>
    </w:p>
    <w:p w14:paraId="7A739FC4" w14:textId="77777777" w:rsidR="008B24D6" w:rsidRPr="008D3734" w:rsidRDefault="008B24D6" w:rsidP="008B24D6">
      <w:pPr>
        <w:spacing w:line="360" w:lineRule="auto"/>
        <w:ind w:right="0" w:firstLine="720"/>
        <w:rPr>
          <w:sz w:val="24"/>
          <w:szCs w:val="24"/>
          <w:lang w:val="hr-HR"/>
        </w:rPr>
      </w:pPr>
      <w:r w:rsidRPr="008D3734">
        <w:rPr>
          <w:sz w:val="24"/>
          <w:szCs w:val="24"/>
          <w:lang w:val="hr-HR"/>
        </w:rPr>
        <w:t xml:space="preserve">Posebnu pozornost </w:t>
      </w:r>
      <w:r w:rsidRPr="008D3734">
        <w:rPr>
          <w:i/>
          <w:sz w:val="24"/>
          <w:szCs w:val="24"/>
          <w:lang w:val="hr-HR"/>
        </w:rPr>
        <w:t>Desničini susreti 2023</w:t>
      </w:r>
      <w:r w:rsidRPr="008D3734">
        <w:rPr>
          <w:sz w:val="24"/>
          <w:szCs w:val="24"/>
          <w:lang w:val="hr-HR"/>
        </w:rPr>
        <w:t xml:space="preserve">. posvetit će inovacijskim izazovima novih generacija umjetničke inteligencije, njezinim pojedinačnim i skupnim očitovanjima i praksama (npr. u hrvatskom slučaju, časopisi od </w:t>
      </w:r>
      <w:r w:rsidRPr="008D3734">
        <w:rPr>
          <w:i/>
          <w:sz w:val="24"/>
          <w:szCs w:val="24"/>
          <w:lang w:val="hr-HR"/>
        </w:rPr>
        <w:t>Republike</w:t>
      </w:r>
      <w:r w:rsidRPr="008D3734">
        <w:rPr>
          <w:sz w:val="24"/>
          <w:szCs w:val="24"/>
          <w:lang w:val="hr-HR"/>
        </w:rPr>
        <w:t xml:space="preserve">, </w:t>
      </w:r>
      <w:r w:rsidRPr="008D3734">
        <w:rPr>
          <w:i/>
          <w:sz w:val="24"/>
          <w:szCs w:val="24"/>
          <w:lang w:val="hr-HR"/>
        </w:rPr>
        <w:t>Krugova</w:t>
      </w:r>
      <w:r w:rsidRPr="008D3734">
        <w:rPr>
          <w:sz w:val="24"/>
          <w:szCs w:val="24"/>
          <w:lang w:val="hr-HR"/>
        </w:rPr>
        <w:t xml:space="preserve"> i </w:t>
      </w:r>
      <w:r w:rsidRPr="008D3734">
        <w:rPr>
          <w:i/>
          <w:sz w:val="24"/>
          <w:szCs w:val="24"/>
          <w:lang w:val="hr-HR"/>
        </w:rPr>
        <w:t>Hrvatskog kola</w:t>
      </w:r>
      <w:r w:rsidRPr="008D3734">
        <w:rPr>
          <w:sz w:val="24"/>
          <w:szCs w:val="24"/>
          <w:lang w:val="hr-HR"/>
        </w:rPr>
        <w:t xml:space="preserve"> do </w:t>
      </w:r>
      <w:r w:rsidRPr="008D3734">
        <w:rPr>
          <w:i/>
          <w:sz w:val="24"/>
          <w:szCs w:val="24"/>
          <w:lang w:val="hr-HR"/>
        </w:rPr>
        <w:t>Umjetnosti riječi</w:t>
      </w:r>
      <w:r w:rsidRPr="008D3734">
        <w:rPr>
          <w:sz w:val="24"/>
          <w:szCs w:val="24"/>
          <w:lang w:val="hr-HR"/>
        </w:rPr>
        <w:t xml:space="preserve">, </w:t>
      </w:r>
      <w:r w:rsidRPr="008D3734">
        <w:rPr>
          <w:i/>
          <w:sz w:val="24"/>
          <w:szCs w:val="24"/>
          <w:lang w:val="hr-HR"/>
        </w:rPr>
        <w:t>Književnika</w:t>
      </w:r>
      <w:r w:rsidRPr="008D3734">
        <w:rPr>
          <w:sz w:val="24"/>
          <w:szCs w:val="24"/>
          <w:lang w:val="hr-HR"/>
        </w:rPr>
        <w:t xml:space="preserve">, </w:t>
      </w:r>
      <w:r w:rsidRPr="008D3734">
        <w:rPr>
          <w:i/>
          <w:sz w:val="24"/>
          <w:szCs w:val="24"/>
          <w:lang w:val="hr-HR"/>
        </w:rPr>
        <w:t>Foruma</w:t>
      </w:r>
      <w:r w:rsidRPr="008D3734">
        <w:rPr>
          <w:sz w:val="24"/>
          <w:szCs w:val="24"/>
          <w:lang w:val="hr-HR"/>
        </w:rPr>
        <w:t xml:space="preserve"> i </w:t>
      </w:r>
      <w:r w:rsidRPr="008D3734">
        <w:rPr>
          <w:i/>
          <w:sz w:val="24"/>
          <w:szCs w:val="24"/>
          <w:lang w:val="hr-HR"/>
        </w:rPr>
        <w:t>Razloga</w:t>
      </w:r>
      <w:r w:rsidRPr="008D3734">
        <w:rPr>
          <w:sz w:val="24"/>
          <w:szCs w:val="24"/>
          <w:lang w:val="hr-HR"/>
        </w:rPr>
        <w:t>), a u poredbenom smislu pratiti slične pojave i procese unutar složene kulturne i onodobne aktualne među</w:t>
      </w:r>
      <w:r>
        <w:rPr>
          <w:sz w:val="24"/>
          <w:szCs w:val="24"/>
          <w:lang w:val="hr-HR"/>
        </w:rPr>
        <w:t>k</w:t>
      </w:r>
      <w:r w:rsidRPr="008D3734">
        <w:rPr>
          <w:sz w:val="24"/>
          <w:szCs w:val="24"/>
          <w:lang w:val="hr-HR"/>
        </w:rPr>
        <w:t>njiževne konstelacije. Opus Vladana Desnice u tom je vremenu tek jedan od primjera o višeznačnim</w:t>
      </w:r>
      <w:r>
        <w:rPr>
          <w:sz w:val="24"/>
          <w:szCs w:val="24"/>
          <w:lang w:val="hr-HR"/>
        </w:rPr>
        <w:t>,</w:t>
      </w:r>
      <w:r w:rsidRPr="008D3734">
        <w:rPr>
          <w:sz w:val="24"/>
          <w:szCs w:val="24"/>
          <w:lang w:val="hr-HR"/>
        </w:rPr>
        <w:t xml:space="preserve"> pa i proturječnim učincima i recepcijama unutar i izvan matične hrvatske kulture, odnosno šire od tadašnjeg hrvatsko-srpskoga jezičnoga (interkulturnoga) konteksta unutar i izvan granica jugoslavenske državne zajednice.</w:t>
      </w:r>
    </w:p>
    <w:p w14:paraId="40C52CBF" w14:textId="77777777" w:rsidR="008B24D6" w:rsidRPr="008D3734" w:rsidRDefault="008B24D6" w:rsidP="008B24D6">
      <w:pPr>
        <w:spacing w:line="360" w:lineRule="auto"/>
        <w:ind w:right="0" w:firstLine="720"/>
        <w:rPr>
          <w:sz w:val="24"/>
          <w:szCs w:val="24"/>
          <w:lang w:val="hr-HR"/>
        </w:rPr>
      </w:pPr>
      <w:r w:rsidRPr="008D3734">
        <w:rPr>
          <w:sz w:val="24"/>
          <w:szCs w:val="24"/>
          <w:lang w:val="hr-HR"/>
        </w:rPr>
        <w:t xml:space="preserve">Za potrebe pravovremene izrade programske knjižice molimo Vas da nam uz prijavu pošaljete sažetak priopćenja (1000–1500 slovnih mjesta) i sažeti </w:t>
      </w:r>
      <w:r w:rsidRPr="00F00C36">
        <w:rPr>
          <w:i/>
          <w:iCs/>
          <w:sz w:val="24"/>
          <w:szCs w:val="24"/>
          <w:lang w:val="hr-HR"/>
        </w:rPr>
        <w:t>curriculum vitae</w:t>
      </w:r>
      <w:r w:rsidRPr="008D3734">
        <w:rPr>
          <w:sz w:val="24"/>
          <w:szCs w:val="24"/>
          <w:lang w:val="hr-HR"/>
        </w:rPr>
        <w:t xml:space="preserve"> (500–1000 slovnih mjesta). Održavanje skupa zamišljeno je u hibridnom formatu, uz </w:t>
      </w:r>
      <w:r>
        <w:rPr>
          <w:sz w:val="24"/>
          <w:szCs w:val="24"/>
          <w:lang w:val="hr-HR"/>
        </w:rPr>
        <w:t>uspored</w:t>
      </w:r>
      <w:r w:rsidRPr="008D3734">
        <w:rPr>
          <w:sz w:val="24"/>
          <w:szCs w:val="24"/>
          <w:lang w:val="hr-HR"/>
        </w:rPr>
        <w:t xml:space="preserve">no sudjelovanje </w:t>
      </w:r>
      <w:r w:rsidRPr="008D3734">
        <w:rPr>
          <w:i/>
          <w:sz w:val="24"/>
          <w:szCs w:val="24"/>
          <w:lang w:val="hr-HR"/>
        </w:rPr>
        <w:t>in vivo</w:t>
      </w:r>
      <w:r w:rsidRPr="008D3734">
        <w:rPr>
          <w:sz w:val="24"/>
          <w:szCs w:val="24"/>
          <w:lang w:val="hr-HR"/>
        </w:rPr>
        <w:t xml:space="preserve"> i putem </w:t>
      </w:r>
      <w:r w:rsidRPr="00F00C36">
        <w:rPr>
          <w:i/>
          <w:iCs/>
          <w:sz w:val="24"/>
          <w:szCs w:val="24"/>
          <w:lang w:val="hr-HR"/>
        </w:rPr>
        <w:t>Zoom</w:t>
      </w:r>
      <w:r w:rsidRPr="008D3734">
        <w:rPr>
          <w:sz w:val="24"/>
          <w:szCs w:val="24"/>
          <w:lang w:val="hr-HR"/>
        </w:rPr>
        <w:t xml:space="preserve"> platforme. </w:t>
      </w:r>
    </w:p>
    <w:p w14:paraId="67526FAE" w14:textId="77777777" w:rsidR="008B24D6" w:rsidRPr="008F4753" w:rsidRDefault="008B24D6" w:rsidP="008B24D6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75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U skladu s tradicijom </w:t>
      </w:r>
      <w:r w:rsidRPr="00F00C3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Desničinih susreta</w:t>
      </w:r>
      <w:r>
        <w:rPr>
          <w:rFonts w:ascii="Times New Roman" w:hAnsi="Times New Roman" w:cs="Times New Roman"/>
          <w:sz w:val="24"/>
          <w:szCs w:val="24"/>
          <w:lang w:eastAsia="en-US"/>
        </w:rPr>
        <w:t>, troškove smještaja i boravka u Zagrebu snosi Pripremni odbor, a troškove puta sudionice/sudionici.</w:t>
      </w:r>
    </w:p>
    <w:p w14:paraId="60934D50" w14:textId="77777777" w:rsidR="008B24D6" w:rsidRPr="008D3734" w:rsidRDefault="008B24D6" w:rsidP="008B24D6">
      <w:pPr>
        <w:spacing w:line="360" w:lineRule="auto"/>
        <w:ind w:right="0" w:firstLine="720"/>
        <w:rPr>
          <w:sz w:val="24"/>
          <w:szCs w:val="24"/>
          <w:lang w:val="hr-HR"/>
        </w:rPr>
      </w:pPr>
      <w:r w:rsidRPr="008D3734">
        <w:rPr>
          <w:sz w:val="24"/>
          <w:szCs w:val="24"/>
          <w:lang w:val="hr-HR"/>
        </w:rPr>
        <w:t xml:space="preserve">Isto tako, u skladu s tradicijom </w:t>
      </w:r>
      <w:r w:rsidRPr="008D3734">
        <w:rPr>
          <w:i/>
          <w:sz w:val="24"/>
          <w:szCs w:val="24"/>
          <w:lang w:val="hr-HR"/>
        </w:rPr>
        <w:t>Desničinih susreta</w:t>
      </w:r>
      <w:r>
        <w:rPr>
          <w:iCs/>
          <w:sz w:val="24"/>
          <w:szCs w:val="24"/>
          <w:lang w:val="hr-HR"/>
        </w:rPr>
        <w:t>,</w:t>
      </w:r>
      <w:r w:rsidRPr="008D3734">
        <w:rPr>
          <w:sz w:val="24"/>
          <w:szCs w:val="24"/>
          <w:lang w:val="hr-HR"/>
        </w:rPr>
        <w:t xml:space="preserve"> priopćenja, pret</w:t>
      </w:r>
      <w:r>
        <w:rPr>
          <w:sz w:val="24"/>
          <w:szCs w:val="24"/>
          <w:lang w:val="hr-HR"/>
        </w:rPr>
        <w:t xml:space="preserve">vorena u znanstvene članke ili </w:t>
      </w:r>
      <w:r w:rsidRPr="008D3734">
        <w:rPr>
          <w:sz w:val="24"/>
          <w:szCs w:val="24"/>
          <w:lang w:val="hr-HR"/>
        </w:rPr>
        <w:t xml:space="preserve">druge vrste priloga, objavit će se u </w:t>
      </w:r>
      <w:r w:rsidRPr="00D36D81">
        <w:rPr>
          <w:sz w:val="24"/>
          <w:szCs w:val="24"/>
          <w:lang w:val="hr-HR"/>
        </w:rPr>
        <w:t xml:space="preserve">Zborniku </w:t>
      </w:r>
      <w:r w:rsidRPr="00D36D81">
        <w:rPr>
          <w:i/>
          <w:sz w:val="24"/>
          <w:szCs w:val="24"/>
          <w:lang w:val="hr-HR"/>
        </w:rPr>
        <w:t>Desničinih susreta 2023.</w:t>
      </w:r>
      <w:r w:rsidRPr="008D3734">
        <w:rPr>
          <w:sz w:val="24"/>
          <w:szCs w:val="24"/>
          <w:lang w:val="hr-HR"/>
        </w:rPr>
        <w:t xml:space="preserve"> sljedeće kalendarske godine.</w:t>
      </w:r>
    </w:p>
    <w:p w14:paraId="0E09CD82" w14:textId="77777777" w:rsidR="008B24D6" w:rsidRPr="002F2219" w:rsidRDefault="008B24D6" w:rsidP="008B24D6">
      <w:pPr>
        <w:spacing w:line="360" w:lineRule="auto"/>
        <w:ind w:right="0" w:firstLine="720"/>
        <w:rPr>
          <w:sz w:val="24"/>
          <w:szCs w:val="24"/>
          <w:lang w:val="pl-PL"/>
        </w:rPr>
      </w:pPr>
      <w:r w:rsidRPr="00F00C36">
        <w:rPr>
          <w:sz w:val="24"/>
          <w:szCs w:val="24"/>
          <w:lang w:val="hr-HR"/>
        </w:rPr>
        <w:t xml:space="preserve">Supredsjedatelji </w:t>
      </w:r>
      <w:r w:rsidRPr="00F00C36">
        <w:rPr>
          <w:i/>
          <w:sz w:val="24"/>
          <w:szCs w:val="24"/>
          <w:lang w:val="hr-HR"/>
        </w:rPr>
        <w:t>Desničinih susreta 2023.</w:t>
      </w:r>
      <w:r w:rsidRPr="00F00C36">
        <w:rPr>
          <w:sz w:val="24"/>
          <w:szCs w:val="24"/>
          <w:lang w:val="hr-HR"/>
        </w:rPr>
        <w:t xml:space="preserve"> jesu dr. sc. </w:t>
      </w:r>
      <w:r w:rsidRPr="002F2219">
        <w:rPr>
          <w:b/>
          <w:sz w:val="24"/>
          <w:szCs w:val="24"/>
          <w:lang w:val="hr-HR"/>
        </w:rPr>
        <w:t>Drago Roksandić</w:t>
      </w:r>
      <w:r w:rsidRPr="002F2219">
        <w:rPr>
          <w:sz w:val="24"/>
          <w:szCs w:val="24"/>
          <w:lang w:val="hr-HR"/>
        </w:rPr>
        <w:t xml:space="preserve">, </w:t>
      </w:r>
      <w:proofErr w:type="spellStart"/>
      <w:r w:rsidRPr="002F2219">
        <w:rPr>
          <w:i/>
          <w:sz w:val="24"/>
          <w:szCs w:val="24"/>
          <w:lang w:val="hr-HR"/>
        </w:rPr>
        <w:t>professor</w:t>
      </w:r>
      <w:proofErr w:type="spellEnd"/>
      <w:r w:rsidRPr="002F2219">
        <w:rPr>
          <w:i/>
          <w:sz w:val="24"/>
          <w:szCs w:val="24"/>
          <w:lang w:val="hr-HR"/>
        </w:rPr>
        <w:t xml:space="preserve"> </w:t>
      </w:r>
      <w:proofErr w:type="spellStart"/>
      <w:r w:rsidRPr="002F2219">
        <w:rPr>
          <w:i/>
          <w:sz w:val="24"/>
          <w:szCs w:val="24"/>
          <w:lang w:val="hr-HR"/>
        </w:rPr>
        <w:t>emeritus</w:t>
      </w:r>
      <w:proofErr w:type="spellEnd"/>
      <w:r w:rsidRPr="002F2219">
        <w:rPr>
          <w:sz w:val="24"/>
          <w:szCs w:val="24"/>
          <w:lang w:val="hr-HR"/>
        </w:rPr>
        <w:t xml:space="preserve">, voditelj Programa </w:t>
      </w:r>
      <w:r w:rsidRPr="002F2219">
        <w:rPr>
          <w:i/>
          <w:sz w:val="24"/>
          <w:szCs w:val="24"/>
          <w:lang w:val="hr-HR"/>
        </w:rPr>
        <w:t>Desničini susreti</w:t>
      </w:r>
      <w:r w:rsidRPr="002F2219">
        <w:rPr>
          <w:sz w:val="24"/>
          <w:szCs w:val="24"/>
          <w:lang w:val="hr-HR"/>
        </w:rPr>
        <w:t xml:space="preserve"> Centra za </w:t>
      </w:r>
      <w:proofErr w:type="spellStart"/>
      <w:r w:rsidRPr="002F2219">
        <w:rPr>
          <w:sz w:val="24"/>
          <w:szCs w:val="24"/>
          <w:lang w:val="hr-HR"/>
        </w:rPr>
        <w:t>komparativnohistorijske</w:t>
      </w:r>
      <w:proofErr w:type="spellEnd"/>
      <w:r w:rsidRPr="002F2219">
        <w:rPr>
          <w:sz w:val="24"/>
          <w:szCs w:val="24"/>
          <w:lang w:val="hr-HR"/>
        </w:rPr>
        <w:t xml:space="preserve"> i interkulturne studije, te dr. sc. </w:t>
      </w:r>
      <w:r w:rsidRPr="002F2219">
        <w:rPr>
          <w:b/>
          <w:sz w:val="24"/>
          <w:szCs w:val="24"/>
          <w:lang w:val="pl-PL"/>
        </w:rPr>
        <w:t>Zvonko Kovač</w:t>
      </w:r>
      <w:r w:rsidRPr="002F2219">
        <w:rPr>
          <w:sz w:val="24"/>
          <w:szCs w:val="24"/>
          <w:lang w:val="pl-PL"/>
        </w:rPr>
        <w:t xml:space="preserve">, red. prof. u m. Tajnica je Pripremnog odbora dr. sc. </w:t>
      </w:r>
      <w:r w:rsidRPr="002F2219">
        <w:rPr>
          <w:b/>
          <w:sz w:val="24"/>
          <w:szCs w:val="24"/>
          <w:lang w:val="pl-PL"/>
        </w:rPr>
        <w:t>Samanta Paronić</w:t>
      </w:r>
      <w:r w:rsidRPr="002F2219">
        <w:rPr>
          <w:sz w:val="24"/>
          <w:szCs w:val="24"/>
          <w:lang w:val="pl-PL"/>
        </w:rPr>
        <w:t>.</w:t>
      </w:r>
    </w:p>
    <w:p w14:paraId="291DA6BB" w14:textId="77777777" w:rsidR="008B24D6" w:rsidRPr="002F2219" w:rsidRDefault="008B24D6" w:rsidP="008B24D6">
      <w:pPr>
        <w:spacing w:line="360" w:lineRule="auto"/>
        <w:ind w:right="0" w:firstLine="720"/>
        <w:rPr>
          <w:sz w:val="24"/>
          <w:szCs w:val="24"/>
          <w:lang w:val="pl-PL"/>
        </w:rPr>
      </w:pPr>
      <w:r w:rsidRPr="002F2219">
        <w:rPr>
          <w:sz w:val="24"/>
          <w:szCs w:val="24"/>
          <w:lang w:val="pl-PL"/>
        </w:rPr>
        <w:t xml:space="preserve">Podrobnije obavijesti mogu se dobiti upitom na e-mailove: </w:t>
      </w:r>
      <w:hyperlink r:id="rId7" w:history="1">
        <w:r w:rsidRPr="002F2219">
          <w:rPr>
            <w:rStyle w:val="Hyperlink"/>
            <w:sz w:val="24"/>
            <w:szCs w:val="24"/>
            <w:lang w:val="pl-PL"/>
          </w:rPr>
          <w:t>zvonko.kovac@gmail.com</w:t>
        </w:r>
      </w:hyperlink>
      <w:r w:rsidRPr="002F2219">
        <w:rPr>
          <w:sz w:val="24"/>
          <w:szCs w:val="24"/>
          <w:lang w:val="pl-PL"/>
        </w:rPr>
        <w:t xml:space="preserve">, </w:t>
      </w:r>
      <w:hyperlink r:id="rId8" w:history="1">
        <w:r w:rsidRPr="002F2219">
          <w:rPr>
            <w:rStyle w:val="Hyperlink"/>
            <w:sz w:val="24"/>
            <w:szCs w:val="24"/>
            <w:lang w:val="pl-PL"/>
          </w:rPr>
          <w:t>roksandic1948@gmail.com</w:t>
        </w:r>
      </w:hyperlink>
      <w:r w:rsidRPr="002F2219">
        <w:rPr>
          <w:sz w:val="24"/>
          <w:szCs w:val="24"/>
          <w:lang w:val="pl-PL"/>
        </w:rPr>
        <w:t xml:space="preserve"> i </w:t>
      </w:r>
      <w:hyperlink r:id="rId9" w:history="1">
        <w:r w:rsidRPr="002F2219">
          <w:rPr>
            <w:rStyle w:val="Hyperlink"/>
            <w:sz w:val="24"/>
            <w:szCs w:val="24"/>
            <w:lang w:val="pl-PL"/>
          </w:rPr>
          <w:t>sparonic4@hotmail.com</w:t>
        </w:r>
      </w:hyperlink>
      <w:r w:rsidRPr="002F2219">
        <w:rPr>
          <w:sz w:val="24"/>
          <w:szCs w:val="24"/>
          <w:lang w:val="pl-PL"/>
        </w:rPr>
        <w:t>.</w:t>
      </w:r>
    </w:p>
    <w:p w14:paraId="719217BE" w14:textId="77777777" w:rsidR="008B24D6" w:rsidRPr="002F2219" w:rsidRDefault="008B24D6" w:rsidP="008B24D6">
      <w:pPr>
        <w:spacing w:line="360" w:lineRule="auto"/>
        <w:ind w:right="0" w:firstLine="720"/>
        <w:rPr>
          <w:sz w:val="24"/>
          <w:szCs w:val="24"/>
          <w:lang w:val="pt-PT"/>
        </w:rPr>
      </w:pPr>
      <w:r w:rsidRPr="002F2219">
        <w:rPr>
          <w:sz w:val="24"/>
          <w:szCs w:val="24"/>
          <w:lang w:val="pt-PT"/>
        </w:rPr>
        <w:t xml:space="preserve">Molimo Vas da prijave šaljete na adresu: </w:t>
      </w:r>
      <w:hyperlink r:id="rId10" w:history="1">
        <w:r w:rsidRPr="002F2219">
          <w:rPr>
            <w:rStyle w:val="Hyperlink"/>
            <w:sz w:val="24"/>
            <w:szCs w:val="24"/>
            <w:lang w:val="pt-PT"/>
          </w:rPr>
          <w:t>sparonic4@hotmail.com</w:t>
        </w:r>
      </w:hyperlink>
      <w:r w:rsidRPr="002F2219">
        <w:rPr>
          <w:sz w:val="24"/>
          <w:szCs w:val="24"/>
          <w:lang w:val="pt-PT"/>
        </w:rPr>
        <w:t>.</w:t>
      </w:r>
    </w:p>
    <w:p w14:paraId="0CA5BCA0" w14:textId="77777777" w:rsidR="008B24D6" w:rsidRPr="002F2219" w:rsidRDefault="008B24D6" w:rsidP="008B24D6">
      <w:pPr>
        <w:spacing w:after="200" w:line="276" w:lineRule="auto"/>
        <w:ind w:right="0"/>
        <w:jc w:val="left"/>
        <w:rPr>
          <w:noProof/>
          <w:sz w:val="24"/>
          <w:szCs w:val="24"/>
          <w:lang w:val="pt-PT"/>
        </w:rPr>
      </w:pPr>
    </w:p>
    <w:p w14:paraId="4D420F7B" w14:textId="77777777" w:rsidR="008B24D6" w:rsidRPr="002F2219" w:rsidRDefault="008B24D6" w:rsidP="008B24D6">
      <w:pPr>
        <w:spacing w:line="360" w:lineRule="auto"/>
        <w:jc w:val="center"/>
        <w:rPr>
          <w:sz w:val="24"/>
          <w:szCs w:val="24"/>
          <w:lang w:val="pt-PT"/>
        </w:rPr>
      </w:pPr>
      <w:r w:rsidRPr="002F2219">
        <w:rPr>
          <w:sz w:val="24"/>
          <w:szCs w:val="24"/>
          <w:lang w:val="pt-PT"/>
        </w:rPr>
        <w:t>Supredsjedatelji Znanstvenoga skup s međunarodnim sudjelovanjem</w:t>
      </w:r>
    </w:p>
    <w:p w14:paraId="7A58B4DA" w14:textId="77777777" w:rsidR="008B24D6" w:rsidRPr="00DC3D96" w:rsidRDefault="008B24D6" w:rsidP="008B24D6">
      <w:pPr>
        <w:spacing w:line="360" w:lineRule="auto"/>
        <w:jc w:val="center"/>
        <w:rPr>
          <w:i/>
          <w:iCs/>
          <w:sz w:val="24"/>
          <w:szCs w:val="24"/>
          <w:lang w:val="pt-PT"/>
        </w:rPr>
      </w:pPr>
      <w:r w:rsidRPr="001855E8">
        <w:rPr>
          <w:i/>
          <w:sz w:val="24"/>
          <w:szCs w:val="24"/>
          <w:lang w:val="pt-PT"/>
        </w:rPr>
        <w:t>Desničini susreti</w:t>
      </w:r>
      <w:r w:rsidRPr="001855E8">
        <w:rPr>
          <w:sz w:val="24"/>
          <w:szCs w:val="24"/>
          <w:lang w:val="pt-PT"/>
        </w:rPr>
        <w:t xml:space="preserve"> </w:t>
      </w:r>
      <w:r w:rsidRPr="00DC3D96">
        <w:rPr>
          <w:i/>
          <w:iCs/>
          <w:sz w:val="24"/>
          <w:szCs w:val="24"/>
          <w:lang w:val="pt-PT"/>
        </w:rPr>
        <w:t>2023.</w:t>
      </w:r>
    </w:p>
    <w:p w14:paraId="381F00DD" w14:textId="77777777" w:rsidR="008B24D6" w:rsidRPr="001855E8" w:rsidRDefault="008B24D6" w:rsidP="008B24D6">
      <w:pPr>
        <w:spacing w:line="259" w:lineRule="auto"/>
        <w:rPr>
          <w:sz w:val="24"/>
          <w:szCs w:val="24"/>
          <w:lang w:val="pt-PT"/>
        </w:rPr>
      </w:pPr>
    </w:p>
    <w:p w14:paraId="3E56930B" w14:textId="763C2DDA" w:rsidR="00D865FC" w:rsidRPr="00DC3D96" w:rsidRDefault="008B24D6" w:rsidP="00DC3D96">
      <w:pPr>
        <w:spacing w:after="200" w:line="276" w:lineRule="auto"/>
        <w:ind w:right="0"/>
        <w:jc w:val="center"/>
        <w:rPr>
          <w:noProof/>
          <w:sz w:val="24"/>
          <w:szCs w:val="24"/>
          <w:lang w:val="it-IT"/>
        </w:rPr>
      </w:pPr>
      <w:r w:rsidRPr="001855E8">
        <w:rPr>
          <w:sz w:val="24"/>
          <w:szCs w:val="24"/>
          <w:lang w:val="pt-PT"/>
        </w:rPr>
        <w:t xml:space="preserve">(dr. sc. Zvonko Kovač, red. prof. u m.)                       </w:t>
      </w:r>
      <w:r w:rsidRPr="00C2475A">
        <w:rPr>
          <w:sz w:val="24"/>
          <w:szCs w:val="24"/>
        </w:rPr>
        <w:t xml:space="preserve">(dr. sc. Drago Roksandić, </w:t>
      </w:r>
      <w:r w:rsidRPr="00C2475A">
        <w:rPr>
          <w:i/>
          <w:sz w:val="24"/>
          <w:szCs w:val="24"/>
        </w:rPr>
        <w:t>prof. emeritus</w:t>
      </w:r>
      <w:r w:rsidRPr="00C2475A">
        <w:rPr>
          <w:sz w:val="24"/>
          <w:szCs w:val="24"/>
        </w:rPr>
        <w:t>)</w:t>
      </w:r>
    </w:p>
    <w:sectPr w:rsidR="00D865FC" w:rsidRPr="00DC3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D"/>
    <w:rsid w:val="000E3B1D"/>
    <w:rsid w:val="001855E8"/>
    <w:rsid w:val="002F2219"/>
    <w:rsid w:val="00587E63"/>
    <w:rsid w:val="00626730"/>
    <w:rsid w:val="008B24D6"/>
    <w:rsid w:val="00AD1437"/>
    <w:rsid w:val="00CC133D"/>
    <w:rsid w:val="00D865FC"/>
    <w:rsid w:val="00D92E8F"/>
    <w:rsid w:val="00D979AA"/>
    <w:rsid w:val="00D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0E26"/>
  <w15:docId w15:val="{0B6988B1-2D2A-4404-A3DE-75F62717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24D6"/>
    <w:pPr>
      <w:spacing w:after="0" w:line="240" w:lineRule="auto"/>
      <w:ind w:right="245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4D6"/>
    <w:rPr>
      <w:color w:val="0000FF"/>
      <w:u w:val="single"/>
    </w:rPr>
  </w:style>
  <w:style w:type="paragraph" w:styleId="NoSpacing">
    <w:name w:val="No Spacing"/>
    <w:uiPriority w:val="1"/>
    <w:qFormat/>
    <w:rsid w:val="008B24D6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normal1">
    <w:name w:val="normal1"/>
    <w:rsid w:val="008B24D6"/>
    <w:pPr>
      <w:spacing w:after="160"/>
    </w:pPr>
    <w:rPr>
      <w:rFonts w:ascii="Calibri" w:eastAsia="Calibri" w:hAnsi="Calibri" w:cs="Calibri"/>
      <w:lang w:val="hr-HR" w:eastAsia="hr-HR"/>
    </w:rPr>
  </w:style>
  <w:style w:type="paragraph" w:styleId="Title">
    <w:name w:val="Title"/>
    <w:basedOn w:val="normal1"/>
    <w:next w:val="normal1"/>
    <w:link w:val="TitleChar"/>
    <w:qFormat/>
    <w:rsid w:val="008B24D6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B24D6"/>
    <w:rPr>
      <w:rFonts w:ascii="Calibri" w:eastAsia="Calibri" w:hAnsi="Calibri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sandic194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vonko.kova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ciklopedija.hr/natuknica.aspx?id=49235" TargetMode="External"/><Relationship Id="rId11" Type="http://schemas.openxmlformats.org/officeDocument/2006/relationships/fontTable" Target="fontTable.xml"/><Relationship Id="rId5" Type="http://schemas.openxmlformats.org/officeDocument/2006/relationships/image" Target="http://kula-jankovica.unizg.hr/files/images/logo-ds.png" TargetMode="External"/><Relationship Id="rId10" Type="http://schemas.openxmlformats.org/officeDocument/2006/relationships/hyperlink" Target="mailto:sparonic4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paronic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Windows User</cp:lastModifiedBy>
  <cp:revision>2</cp:revision>
  <dcterms:created xsi:type="dcterms:W3CDTF">2023-06-02T07:40:00Z</dcterms:created>
  <dcterms:modified xsi:type="dcterms:W3CDTF">2023-06-02T07:40:00Z</dcterms:modified>
</cp:coreProperties>
</file>